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E023" w14:textId="77777777" w:rsidR="00FD02D2" w:rsidRDefault="00FD02D2" w:rsidP="00FD02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A37B0E" w14:textId="782F3972" w:rsidR="00FD02D2" w:rsidRPr="00FD02D2" w:rsidRDefault="00FD02D2" w:rsidP="00FD02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02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Metody wyciszania dziecka nadpobudliwego</w:t>
      </w:r>
    </w:p>
    <w:p w14:paraId="3F90F06D" w14:textId="77777777" w:rsidR="00FD02D2" w:rsidRPr="00FD02D2" w:rsidRDefault="00FD02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320C05" w14:textId="33F818BB" w:rsidR="00D7530B" w:rsidRPr="00FD02D2" w:rsidRDefault="00FD02D2" w:rsidP="00FD02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D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Bardzo wiele czynników ma wpływ na nadmierny stan pobudzenia. Są to między innymi czynniki metaboliczne, rozwojowe i alergiczne. Negatywny wpływ na poziom pobudzenia ma również zbyt duża ilość bodźców sensorycznych docierających do mózgu. Dzieci zbyt wiele czasu spędzają w wirtualnym świecie gier komputerowych gdzie wszystko dzieje się szybciej, głośniej i intensywniej w porównaniu do realnego życia. Naturalną reakcją przeciążonego układu nerwowego jest próba rozładowania i odreagowania nadmiaru wrażeń. Przejawia się to znacznie podniesionym poziomem pobudzenia dziecka, rozdrażnieniem, wybuchami gniewu. Sposobem w jaki możemy pomóc dziecku jest stymulowanie czucia głębokiego czyli </w:t>
      </w:r>
      <w:proofErr w:type="spellStart"/>
      <w:r w:rsidRPr="00FD02D2">
        <w:rPr>
          <w:rFonts w:ascii="Times New Roman" w:hAnsi="Times New Roman" w:cs="Times New Roman"/>
          <w:sz w:val="24"/>
          <w:szCs w:val="24"/>
          <w:shd w:val="clear" w:color="auto" w:fill="FFFFFF"/>
        </w:rPr>
        <w:t>propriocepcji</w:t>
      </w:r>
      <w:proofErr w:type="spellEnd"/>
      <w:r w:rsidRPr="00FD02D2">
        <w:rPr>
          <w:rFonts w:ascii="Times New Roman" w:hAnsi="Times New Roman" w:cs="Times New Roman"/>
          <w:sz w:val="24"/>
          <w:szCs w:val="24"/>
          <w:shd w:val="clear" w:color="auto" w:fill="FFFFFF"/>
        </w:rPr>
        <w:t>. Są to wszelkiego rodzaju czynności polegające na mocnym ucisku zarówno tkanek miękkich jak i stawów. Zastosowanie głębokiego ucisku stymuluje wydzielanie serotoniny, gdyż wrażenia te docierają do móżdżku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którym znajdują się komórki Purkiniego zawierające serotoninę. Aktywacja komórek Purkiniego przez wrażenia </w:t>
      </w:r>
      <w:proofErr w:type="spellStart"/>
      <w:r w:rsidRPr="00FD02D2">
        <w:rPr>
          <w:rFonts w:ascii="Times New Roman" w:hAnsi="Times New Roman" w:cs="Times New Roman"/>
          <w:sz w:val="24"/>
          <w:szCs w:val="24"/>
          <w:shd w:val="clear" w:color="auto" w:fill="FFFFFF"/>
        </w:rPr>
        <w:t>proprioceptywne</w:t>
      </w:r>
      <w:proofErr w:type="spellEnd"/>
      <w:r w:rsidRPr="00FD02D2">
        <w:rPr>
          <w:rFonts w:ascii="Times New Roman" w:hAnsi="Times New Roman" w:cs="Times New Roman"/>
          <w:sz w:val="24"/>
          <w:szCs w:val="24"/>
          <w:shd w:val="clear" w:color="auto" w:fill="FFFFFF"/>
        </w:rPr>
        <w:t>, może mieć także wpływ na zmniejszenie nadmiernej aktywności ruchowej i poprawę stanu koncentracji uwagi. Istnieje wiele metod dzięki, którym możemy ułatwić dziecku wyciszenie się.</w:t>
      </w:r>
    </w:p>
    <w:p w14:paraId="28EBE54A" w14:textId="77777777" w:rsidR="00FD02D2" w:rsidRPr="00FD02D2" w:rsidRDefault="00FD02D2" w:rsidP="00FD02D2">
      <w:pPr>
        <w:pStyle w:val="NormalnyWeb"/>
        <w:shd w:val="clear" w:color="auto" w:fill="FFFFFF"/>
        <w:spacing w:before="0" w:beforeAutospacing="0"/>
      </w:pPr>
      <w:r w:rsidRPr="00FD02D2">
        <w:rPr>
          <w:rStyle w:val="Pogrubienie"/>
        </w:rPr>
        <w:t>Techniki wyciszające:</w:t>
      </w:r>
    </w:p>
    <w:p w14:paraId="7566423E" w14:textId="1FE7184A" w:rsidR="00FD02D2" w:rsidRPr="00FD02D2" w:rsidRDefault="00FD02D2" w:rsidP="00FD02D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</w:pPr>
      <w:r>
        <w:rPr>
          <w:rStyle w:val="Pogrubienie"/>
        </w:rPr>
        <w:t xml:space="preserve">   </w:t>
      </w:r>
      <w:r w:rsidRPr="00FD02D2">
        <w:rPr>
          <w:rStyle w:val="Pogrubienie"/>
        </w:rPr>
        <w:t>Masaż uciskowy rąk i nóg przy użyciu różnego rodzaju faktur</w:t>
      </w:r>
      <w:r w:rsidRPr="00FD02D2">
        <w:br/>
        <w:t xml:space="preserve">Wykonujemy dwa razy dziennie. Masaż najlepiej wykonywać rano po przebudzeniu i wieczorem przed zaśnięciem gdy dziecko nie jest jeszcze ubrane. Technika polega na powolnym ale mocnym uciskaniu rąk, nóg i pleców dziecka. Masaż najlepiej wykonywać używając szorstkich i </w:t>
      </w:r>
    </w:p>
    <w:p w14:paraId="7CC80A0B" w14:textId="512723CE" w:rsidR="00FD02D2" w:rsidRPr="00FD02D2" w:rsidRDefault="00FD02D2" w:rsidP="00FD02D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</w:pPr>
      <w:r w:rsidRPr="00FD02D2">
        <w:rPr>
          <w:rStyle w:val="Pogrubienie"/>
          <w:shd w:val="clear" w:color="auto" w:fill="FFFFFF"/>
        </w:rPr>
        <w:t>  Masaż</w:t>
      </w:r>
      <w:r>
        <w:rPr>
          <w:rStyle w:val="Pogrubienie"/>
          <w:shd w:val="clear" w:color="auto" w:fill="FFFFFF"/>
        </w:rPr>
        <w:t xml:space="preserve"> </w:t>
      </w:r>
      <w:r w:rsidRPr="00FD02D2">
        <w:rPr>
          <w:rStyle w:val="Pogrubienie"/>
          <w:shd w:val="clear" w:color="auto" w:fill="FFFFFF"/>
        </w:rPr>
        <w:t>wyciszający – wałkowanie, opukiwanie, dociskanie</w:t>
      </w:r>
      <w:r w:rsidRPr="00FD02D2">
        <w:br/>
      </w:r>
      <w:r w:rsidRPr="00FD02D2">
        <w:rPr>
          <w:shd w:val="clear" w:color="auto" w:fill="FFFFFF"/>
        </w:rPr>
        <w:t xml:space="preserve">Dziecko znajduje się w pozycji leżącej na brzuchu. Wykorzystując piankowy wałek (tzw. „makaron” używany do nauki pływania) wałkujemy całe ciało dziecka zaczynając od szczytu pleców aż do końca </w:t>
      </w:r>
      <w:proofErr w:type="spellStart"/>
      <w:r w:rsidRPr="00FD02D2">
        <w:rPr>
          <w:shd w:val="clear" w:color="auto" w:fill="FFFFFF"/>
        </w:rPr>
        <w:t>stóp.</w:t>
      </w:r>
      <w:r w:rsidRPr="00FD02D2">
        <w:t>wyrazistych</w:t>
      </w:r>
      <w:proofErr w:type="spellEnd"/>
      <w:r w:rsidRPr="00FD02D2">
        <w:t xml:space="preserve"> faktur np. rękawicy kąpielowej, ostrej gąbki itp.</w:t>
      </w:r>
    </w:p>
    <w:p w14:paraId="2030C0C7" w14:textId="63C84FD6" w:rsidR="00FD02D2" w:rsidRPr="00FD02D2" w:rsidRDefault="00FD02D2" w:rsidP="00FD02D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</w:pPr>
      <w:r w:rsidRPr="00FD02D2">
        <w:rPr>
          <w:rStyle w:val="Pogrubienie"/>
          <w:shd w:val="clear" w:color="auto" w:fill="FFFFFF"/>
        </w:rPr>
        <w:t>  Masaż wyciszający z wykorzystaniem kołderki obciążeniowej</w:t>
      </w:r>
      <w:r w:rsidRPr="00FD02D2">
        <w:br/>
      </w:r>
      <w:r w:rsidRPr="00FD02D2">
        <w:rPr>
          <w:shd w:val="clear" w:color="auto" w:fill="FFFFFF"/>
        </w:rPr>
        <w:t>Dziecko znajduje się w pozycji leżącej na brzuchu. Przykrywamy dziecko (z wyjątkiem głowy) kołderką obciążeniową. Dodatkowo powolnymi ruchami uciskamy dłońmi całe ciało.</w:t>
      </w:r>
    </w:p>
    <w:p w14:paraId="0022E01A" w14:textId="541D0733" w:rsidR="00FD02D2" w:rsidRPr="00FD02D2" w:rsidRDefault="00FD02D2" w:rsidP="00FD02D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</w:pPr>
      <w:r w:rsidRPr="00FD02D2">
        <w:rPr>
          <w:rStyle w:val="Pogrubienie"/>
          <w:shd w:val="clear" w:color="auto" w:fill="FFFFFF"/>
        </w:rPr>
        <w:t> </w:t>
      </w:r>
      <w:r>
        <w:rPr>
          <w:rStyle w:val="Pogrubienie"/>
          <w:shd w:val="clear" w:color="auto" w:fill="FFFFFF"/>
        </w:rPr>
        <w:t xml:space="preserve"> </w:t>
      </w:r>
      <w:r w:rsidRPr="00FD02D2">
        <w:rPr>
          <w:rStyle w:val="Pogrubienie"/>
          <w:shd w:val="clear" w:color="auto" w:fill="FFFFFF"/>
        </w:rPr>
        <w:t>Zawijanie w materac lub gruby koc</w:t>
      </w:r>
      <w:r w:rsidRPr="00FD02D2">
        <w:br/>
      </w:r>
      <w:r w:rsidRPr="00FD02D2">
        <w:rPr>
          <w:shd w:val="clear" w:color="auto" w:fill="FFFFFF"/>
        </w:rPr>
        <w:t>Kładziemy dziecko na materac a następnie zawijamy go w rulon. Bawimy się w hot-doga, naleśnik itp. Dodatkowo pod materacem może znajdować się kolczasta mata lub inne drobne przedmioty, które dodatkowo będą stymulować. Można również uciskać i ostukiwać całe ciało dziecka poprzez materac. Następnie rozwijamy zdecydowanym ruchem materac lub pozwalamy dziecku samemu próbować uwolnić się umożliwiając mu siłowanie i samodzielne przeciskanie się.</w:t>
      </w:r>
    </w:p>
    <w:p w14:paraId="7576777B" w14:textId="182CCED9" w:rsidR="00FD02D2" w:rsidRPr="00FD02D2" w:rsidRDefault="00FD02D2" w:rsidP="00FD02D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</w:pPr>
      <w:r w:rsidRPr="00FD02D2">
        <w:rPr>
          <w:rStyle w:val="Pogrubienie"/>
        </w:rPr>
        <w:t> Kompresja</w:t>
      </w:r>
      <w:r>
        <w:rPr>
          <w:rStyle w:val="Pogrubienie"/>
        </w:rPr>
        <w:t xml:space="preserve"> </w:t>
      </w:r>
      <w:r w:rsidRPr="00FD02D2">
        <w:rPr>
          <w:rStyle w:val="Pogrubienie"/>
        </w:rPr>
        <w:t>stawów</w:t>
      </w:r>
      <w:r w:rsidRPr="00FD02D2">
        <w:br/>
        <w:t xml:space="preserve">Dziecko znajduje się w pozycji stojącej lub siedzącej. Ustawiamy się za jego plecami, kładziemy ręce na ramiona a następnie mocno uciskamy do dołu około 5-10 razy. Następnie łapiemy powyżej i poniżej łokcia i również mocno dociskamy tak jakbyśmy chcieli zbliżyć do siebie przedramię i ramię (ręka dziecka musi być prosta). W podobny sposób wykonujemy kompresję na nadgarstku. Jedną ręką trzymając za dłoń dziecka a drugą powyżej nadgarstka. Następnie w podobny sposób dociskamy każdy </w:t>
      </w:r>
      <w:r w:rsidRPr="00FD02D2">
        <w:lastRenderedPageBreak/>
        <w:t>palec. Ważne jest aby odpowiednio zablokować palce dziecka żeby podczas docisków nie uginały się. Każdy z ruchów powtarzamy około 3-5 razy.</w:t>
      </w:r>
    </w:p>
    <w:p w14:paraId="7576935C" w14:textId="15B52BB2" w:rsidR="00FD02D2" w:rsidRPr="00FD02D2" w:rsidRDefault="00FD02D2" w:rsidP="00FD02D2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</w:pPr>
      <w:r w:rsidRPr="00FD02D2">
        <w:rPr>
          <w:rStyle w:val="Pogrubienie"/>
          <w:shd w:val="clear" w:color="auto" w:fill="FFFFFF"/>
        </w:rPr>
        <w:t>  Masaż całego ciała przy pomocy szczotek sensorycznych</w:t>
      </w:r>
      <w:r w:rsidRPr="00FD02D2">
        <w:br/>
      </w:r>
      <w:r w:rsidRPr="00FD02D2">
        <w:rPr>
          <w:shd w:val="clear" w:color="auto" w:fill="FFFFFF"/>
        </w:rPr>
        <w:t>Masaż najlepiej wykonywać dwa razy dziennie – rano i wieczorem. Wykorzystując różnego rodzaju szczotki, szorstkie rękawice lub gąbki masujemy całe ciało dziecka (ręce, nogi i plecy). Ważne jest aby używać tylko takich przyrządów i faktur, które są absolutnie tolerowane i akceptowane przez dziecko. Masaż można wykonywać podczas kąpieli.</w:t>
      </w:r>
    </w:p>
    <w:p w14:paraId="4FCA02D9" w14:textId="5397EC5C" w:rsidR="00FD02D2" w:rsidRPr="00FD02D2" w:rsidRDefault="00FD02D2" w:rsidP="00FD02D2">
      <w:pPr>
        <w:pStyle w:val="NormalnyWeb"/>
        <w:shd w:val="clear" w:color="auto" w:fill="FFFFFF"/>
        <w:spacing w:before="0" w:beforeAutospacing="0"/>
        <w:ind w:left="732"/>
        <w:jc w:val="both"/>
      </w:pPr>
      <w:r>
        <w:t xml:space="preserve">   </w:t>
      </w:r>
      <w:r w:rsidRPr="00FD02D2">
        <w:t>Gdy dziecko niechętnie poddaje się określonym technikom wyciszającym należy wykonywać je w formie zabawowej – atrakcyjnej dla dziecka. Gdy uciskamy ciało dziecka bawimy się w słonia, który spaceruje po plecach. Wałkując plecy możemy udawać przygotowanie ciasta do ulubionej pizzy itp. Najważniejsze jest żeby dziecko nie traktowało ćwiczenia jak karę i codzienny przymus ale raczej dobrą zabawę z rodzicem. Należy pamiętać, że chcąc wyciszyć układ nerwowy nasze ruchy wykonywane podczas masażu powinny być wolne ale zdecydowane i mocne. Szybki chaotyczny ruch może przynieść odwrotny efekt. Podczas wyciszania cały czas należy uważnie obserwować dziecko. Jeżeli zauważymy że nasze dziecko bardzo źle reaguje na dany bodziec. Staje się rozdrażnione i jeszcze bardziej pobudzone należy się zastanowić co robimy źle i ewentualnie zmienić technikę. Istotne jest aby w pomieszczeniu, w którym pracujemy z dzieckiem panowały warunki sprzyjające wyciszeniu. Przede wszystkim powinno być cicho lub włączamy spokojną niezbyt głośną muzykę. Światło może być przygaszone. Systematyczność i konsekwencja podczas pacy z dzieckiem na pewno przyniesie zamierzony efekt.</w:t>
      </w:r>
    </w:p>
    <w:p w14:paraId="11477D6D" w14:textId="6DF06DCB" w:rsidR="00FD02D2" w:rsidRPr="00016A0A" w:rsidRDefault="00016A0A" w:rsidP="00016A0A">
      <w:pPr>
        <w:pStyle w:val="NormalnyWeb"/>
        <w:shd w:val="clear" w:color="auto" w:fill="FFFFFF"/>
        <w:spacing w:before="0" w:beforeAutospacing="0"/>
        <w:ind w:left="732"/>
        <w:jc w:val="right"/>
        <w:rPr>
          <w:sz w:val="16"/>
          <w:szCs w:val="16"/>
        </w:rPr>
      </w:pPr>
      <w:r w:rsidRPr="00016A0A">
        <w:rPr>
          <w:sz w:val="16"/>
          <w:szCs w:val="16"/>
        </w:rPr>
        <w:t xml:space="preserve"> Wg. </w:t>
      </w:r>
      <w:r w:rsidR="00FD02D2" w:rsidRPr="00016A0A">
        <w:rPr>
          <w:sz w:val="16"/>
          <w:szCs w:val="16"/>
        </w:rPr>
        <w:t>Tomasz Tyczyński – fizjoterapeuta, terapeuta integracji sensorycznej</w:t>
      </w:r>
    </w:p>
    <w:p w14:paraId="625A182A" w14:textId="4A2EDFF6" w:rsidR="00FD02D2" w:rsidRPr="00016A0A" w:rsidRDefault="00FD02D2" w:rsidP="00016A0A">
      <w:pPr>
        <w:pStyle w:val="NormalnyWeb"/>
        <w:shd w:val="clear" w:color="auto" w:fill="FFFFFF"/>
        <w:spacing w:before="0" w:beforeAutospacing="0"/>
        <w:ind w:left="360"/>
        <w:jc w:val="right"/>
        <w:rPr>
          <w:sz w:val="16"/>
          <w:szCs w:val="16"/>
        </w:rPr>
      </w:pPr>
      <w:r w:rsidRPr="00016A0A">
        <w:rPr>
          <w:sz w:val="16"/>
          <w:szCs w:val="16"/>
        </w:rPr>
        <w:t>Źródło:  http://medisens.pl/baza-wiedzy/metody-wyciszania-dziecka-nadpobudliwego/</w:t>
      </w:r>
    </w:p>
    <w:p w14:paraId="5EF0985A" w14:textId="77777777" w:rsidR="00FD02D2" w:rsidRPr="00FD02D2" w:rsidRDefault="00FD02D2" w:rsidP="00FD02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2D2" w:rsidRPr="00FD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E2B"/>
    <w:multiLevelType w:val="hybridMultilevel"/>
    <w:tmpl w:val="207807D6"/>
    <w:lvl w:ilvl="0" w:tplc="61A43DA4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9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D2"/>
    <w:rsid w:val="00016A0A"/>
    <w:rsid w:val="002C48A3"/>
    <w:rsid w:val="00D7530B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1BB2"/>
  <w15:chartTrackingRefBased/>
  <w15:docId w15:val="{8C89B502-CDCB-4C4D-8F06-DAC3111F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Miśkowicz</dc:creator>
  <cp:keywords/>
  <dc:description/>
  <cp:lastModifiedBy>Tamara Miśkowicz</cp:lastModifiedBy>
  <cp:revision>4</cp:revision>
  <cp:lastPrinted>2023-02-15T17:40:00Z</cp:lastPrinted>
  <dcterms:created xsi:type="dcterms:W3CDTF">2023-02-15T17:29:00Z</dcterms:created>
  <dcterms:modified xsi:type="dcterms:W3CDTF">2023-02-21T18:46:00Z</dcterms:modified>
</cp:coreProperties>
</file>